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Verwarming één graad lager scheelt gemiddeld € 80 gas per jaar</w:t>
      </w:r>
    </w:p>
    <w:p>
      <w:pPr/>
      <w:r>
        <w:rPr>
          <w:sz w:val="28"/>
          <w:szCs w:val="28"/>
          <w:b w:val="1"/>
          <w:bCs w:val="1"/>
        </w:rPr>
        <w:t xml:space="preserve">Amsterdam, 5 februari 2026 – De verwarming op Warmetruiendag (6 februari) één graad lager zetten scheelt ruim 6% gasverbruik. Dat blijkt uit berekeningen van vergelijkingswebsite Overstappen.nl. Als een huishouden dat elke dag doet, komt het zelfs neer op zo’n 63 m³ gas per jaar bij een gemiddeld verbruik. Dat betekent een jaarlijkse besparing van € 80, uitgaand van € 1,26 per m³.</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Grote jaarlijkse besparing</w:t>
      </w:r>
    </w:p>
    <w:p>
      <w:pPr/>
      <w:r>
        <w:rPr>
          <w:color w:val="000000"/>
        </w:rPr>
        <w:t xml:space="preserve">De verwarming één graad lager zetten klinkt als een aanpassing die nauwelijks terug te zien is op de energierekening. Maar schijn bedriegt: wie de verwarming ook ná Warme Truiendag structureel één graad lager zet, bespaart zo’n 6% gas per jaar en dus € 80 op jaarbasis. Bovendien stoot een huishouden daarmee zo’n 6% minder CO₂ uit.</w:t>
      </w:r>
    </w:p>
    <w:p>
      <w:pPr/>
      <w:r>
        <w:rPr>
          <w:color w:val="000000"/>
        </w:rPr>
        <w:t xml:space="preserve">Rick Boenink, energie-expert bij </w:t>
      </w:r>
    </w:p>
    <w:p>
      <w:pPr/>
      <w:hyperlink r:id="rId8" w:history="1">
        <w:r>
          <w:rPr/>
          <w:t xml:space="preserve">Overstappen.nl</w:t>
        </w:r>
      </w:hyperlink>
    </w:p>
    <w:p>
      <w:pPr/>
      <w:r>
        <w:rPr>
          <w:color w:val="000000"/>
        </w:rPr>
        <w:t xml:space="preserve">, licht toe: “Vaak denken mensen dat energiebesparing hem vooral zit in grote aanpassingen aan de woning, zoals zonnepanelen, betere isolatie of een elektrische kookplaat. Maar deze cijfers laten zien dat ook simpelweg de verwarming lager zetten al loont. De goedkoopste kuub gas is immers de kuub die je niet verbruikt.”</w:t>
      </w:r>
    </w:p>
    <w:p>
      <w:pPr>
        <w:pStyle w:val="Heading2"/>
      </w:pPr>
      <w:r>
        <w:rPr>
          <w:color w:val="000000"/>
        </w:rPr>
        <w:t xml:space="preserve">Verwarming lager, trui aan</w:t>
      </w:r>
    </w:p>
    <w:p>
      <w:pPr/>
      <w:r>
        <w:rPr>
          <w:color w:val="000000"/>
        </w:rPr>
        <w:t xml:space="preserve">De verwarming lager zetten is ook zinvol voor het milieu. Niet voor niets is Warmetruiendag in het leven geroepen als de “vrolijkste én grootste klimaatactie van Nederland”. Het idee is dat iedereen de verwarming lager zet. Volgens de initiatiefnemer, Klimaatverbond Nederland, besparen we in heel Nederland zelfs 3,3 miljoen kuub gas en 6,3 miljoen kilo CO₂ als alle Nederlanders hieraan meedoen.</w:t>
      </w:r>
    </w:p>
    <w:p>
      <w:pPr/>
      <w:r>
        <w:rPr>
          <w:color w:val="000000"/>
        </w:rPr>
        <w:t xml:space="preserve">Boenink: “Ook als slechts een deel van de Nederlanders de verwarming lager zet, scheelt dat zeker al: in de kosten, voor het energienet en voor het milieu. Warmetruiendag is een goed moment om stil te staan bij je dagelijkse energieverbruik. Eén graad minder hard stoken is nauwelijks te voelen - zeker niet met een dikke trui aan - maar is wel merkbaar op de jaarafrekening en in de CO₂-uitstoot.”</w:t>
      </w:r>
    </w:p>
    <w:p>
      <w:pPr>
        <w:pStyle w:val="Heading2"/>
      </w:pPr>
      <w:r>
        <w:rPr>
          <w:color w:val="000000"/>
        </w:rPr>
        <w:t xml:space="preserve">Andere vormen van energie besparen</w:t>
      </w:r>
    </w:p>
    <w:p>
      <w:pPr/>
      <w:r>
        <w:rPr>
          <w:color w:val="000000"/>
        </w:rPr>
        <w:t xml:space="preserve">De verwarming lager zetten is niet de enige manier om de energierekening naar beneden te krijgen. Boenink: “Het helpt om bewust om te gaan met energie en, waar mogelijk, te verduurzamen. Huishoudens kunnen klein beginnen door tochtstrips of nieuwe kit aan te brengen in kieren van ramen en deuren. Ook isolatie van daken, beglazing en muren tikt aan, net als korter douchen of elektrisch koken. Daarnaast helpt het om over te stappen naar een 100% duurzaam energiecontract.”</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verwarming-een-graad-lager-scheelt-gemiddeld-eur-80-gas-per-jaar"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2026-07-26T11:58:57+02:00</dcterms:created>
  <dcterms:modified xsi:type="dcterms:W3CDTF">2026-07-26T11:58:57+02:00</dcterms:modified>
</cp:coreProperties>
</file>

<file path=docProps/custom.xml><?xml version="1.0" encoding="utf-8"?>
<Properties xmlns="http://schemas.openxmlformats.org/officeDocument/2006/custom-properties" xmlns:vt="http://schemas.openxmlformats.org/officeDocument/2006/docPropsVTypes"/>
</file>