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Nederlander betaalt voor snelheid die hij niet gebruikt; meer contracten met gigabit-internet in 2025</w:t>
      </w:r>
    </w:p>
    <w:p>
      <w:pPr/>
      <w:r>
        <w:rPr>
          <w:sz w:val="28"/>
          <w:szCs w:val="28"/>
          <w:b w:val="1"/>
          <w:bCs w:val="1"/>
        </w:rPr>
        <w:t xml:space="preserve">Amsterdam, 11 februari 2026 – Nederlanders kiezen bij het afsluiten van een nieuw internetabonnement steeds vaker voor hogere snelheden. Dat blijkt uit data over 2025 van vergelijkingswebsite Overstappen.nl. Vooral in de tweede helft van het jaar werd de voorkeur voor sneller internet (1 t/m 8 Gbit/s) groter. In het eerste kwartaal koos 26% van alle overstappers hiervoor; in het laatste kwartaal was dat 31%. Dit terwijl een snelheid van 100 Mbit/s voor de meeste huishoudens voldoende is.</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Toenemende voorkeur hoogste snelheden</w:t>
      </w:r>
    </w:p>
    <w:p>
      <w:pPr/>
      <w:r>
        <w:rPr>
          <w:color w:val="000000"/>
        </w:rPr>
        <w:t xml:space="preserve">De grootste verschuiving in abonnementskeuzes is te zien bij de hoge internetsnelheden (1 t/m 8 Gbit/s). Met deze zogeheten 'gigabit-verbindingen' kunnen grote gezinnen moeiteloos tegelijk gamen en 4K-films streamen. Het aandeel van deze snelheid steeg van 26% in het eerste kwartaal naar 31% in het vierde kwartaal van 2025.</w:t>
      </w:r>
    </w:p>
    <w:p>
      <w:pPr/>
      <w:r>
        <w:rPr>
          <w:color w:val="000000"/>
        </w:rPr>
        <w:t xml:space="preserve">Het aantal mensen dat kiest voor het middensegment (150 t/m 500 Mbit/s) laat een stabieler beeld zien. Het percentage overstappers dat voor deze snelheid kiest, schommelt het hele jaar tussen de 14,5% en 17,4% en groeit daarmee minder hard dan de categorie met hoogste snelheden.</w:t>
      </w:r>
    </w:p>
    <w:p>
      <w:pPr>
        <w:pStyle w:val="Heading2"/>
      </w:pPr>
      <w:r>
        <w:rPr>
          <w:color w:val="000000"/>
        </w:rPr>
        <w:t xml:space="preserve">Hoge internetsnelheid niet altijd nodig</w:t>
      </w:r>
    </w:p>
    <w:p>
      <w:pPr/>
      <w:r>
        <w:rPr>
          <w:color w:val="000000"/>
        </w:rPr>
        <w:t xml:space="preserve">De toenemende voorkeur voor snellere internetsnelheden haakt in op een bredere discussie over passend internetgebruik. De Autoriteit Consument &amp; Markt (ACM) gaf recent aan dat veel consumenten betalen voor internetsnelheden die zij in de praktijk niet volledig benutten. De ACM wil dat providers klanten voortaan beter adviseren welke snelheid daadwerkelijk nodig is.</w:t>
      </w:r>
    </w:p>
    <w:p>
      <w:pPr/>
      <w:r>
        <w:rPr>
          <w:color w:val="000000"/>
        </w:rPr>
        <w:t xml:space="preserve">Volgens Jean-Paul Würsten, Telecomexpert bij </w:t>
      </w:r>
    </w:p>
    <w:p>
      <w:pPr/>
      <w:hyperlink r:id="rId8" w:history="1">
        <w:r>
          <w:rPr/>
          <w:t xml:space="preserve">Overstappen.nl</w:t>
        </w:r>
      </w:hyperlink>
    </w:p>
    <w:p>
      <w:pPr/>
      <w:r>
        <w:rPr>
          <w:color w:val="000000"/>
        </w:rPr>
        <w:t xml:space="preserve">, plaatsen de cijfers die oproep in perspectief. “Een hogere gemiddelde snelheid betekent niet automatisch dat het internetgebruik net zo hard groeit,” zegt Würsten. “Voor veel huishoudens ligt het dagelijks verbruik een stuk lager dan wat hun abonnement technisch aankan. Een snelheid van 100 Mbit/s volstaat voor de meeste huishoudens, maar consumenten willen geen risico lopen op traag internet en kiezen daarom vaak een hogere snelheid dan eigenlijk noodzakelijk is.”</w:t>
      </w:r>
    </w:p>
    <w:p>
      <w:pPr>
        <w:pStyle w:val="Heading2"/>
      </w:pPr>
      <w:r>
        <w:rPr>
          <w:color w:val="000000"/>
        </w:rPr>
        <w:t xml:space="preserve">Lagere snelheid blijft populairst</w:t>
      </w:r>
    </w:p>
    <w:p>
      <w:pPr/>
      <w:r>
        <w:rPr/>
        <w:t xml:space="preserve">De lage snelheden (50 Mbit/s en 100 Mbit/s) blijven over heel 2025 de meest gekozen optie. Toch nam het aandeel mensen dat voor lage snelheden koos in de loop van 2025 af. In het eerste kwartaal koos 59% van de overstappers voor een van deze snelheden; in het vierde kwartaal was dat nog 52%. Hoewel deze pakketten als 'traag' worden bestempeld, is deze snelheid voor een huishouden van een of twee personen dat wil thuiswerken en tv-kijken in de praktijk vaak ruim voldoende.</w:t>
      </w:r>
    </w:p>
    <w:p>
      <w:pPr>
        <w:pStyle w:val="Heading2"/>
      </w:pPr>
      <w:r>
        <w:rPr>
          <w:color w:val="000000"/>
        </w:rPr>
        <w:t xml:space="preserve">Gemiddelde internetsnelheid stijgt mee</w:t>
      </w:r>
    </w:p>
    <w:p>
      <w:pPr/>
      <w:r>
        <w:rPr>
          <w:color w:val="000000"/>
        </w:rPr>
        <w:t xml:space="preserve">De verschuiving naar hogere internetsnelheden is ook zichtbaar in de gemiddelde gekozen downloadsnelheid. In het eerste kwartaal van 2025 lag die op 607 Mbit/s. In het vierde kwartaal volgde er een duidelijke stijging naar gemiddeld 707 Mbit/s. “De toenemende voorkeur voor hogere snelheden en de gemiddelde downloadsnelheid laten zien dat consumenten bij het overstappen steeds meer waarde hechten aan snelheid en zekerheid”, zegt Würsten.</w:t>
      </w:r>
    </w:p>
    <w:p>
      <w:pPr/>
      <w:r>
        <w:rPr>
          <w:color w:val="000000"/>
        </w:rPr>
        <w:t xml:space="preserve">“Tegelijkertijd is het belangrijker om eerst te kijken naar het daadwerkelijke gebruik in huis en het snelheidsadvies dat daarbij past. De hoogste snelheid is zeker niet voor elk huishouden de meest logische keuze.”</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nederlander-betaalt-voor-snelheid-die-hij-niet-gebruikt-meer-contracten-met-gigabit-internet-in-2025"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2026-07-26T12:13:56+02:00</dcterms:created>
  <dcterms:modified xsi:type="dcterms:W3CDTF">2026-07-26T12:13:56+02:00</dcterms:modified>
</cp:coreProperties>
</file>

<file path=docProps/custom.xml><?xml version="1.0" encoding="utf-8"?>
<Properties xmlns="http://schemas.openxmlformats.org/officeDocument/2006/custom-properties" xmlns:vt="http://schemas.openxmlformats.org/officeDocument/2006/docPropsVTypes"/>
</file>